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BEB5" w14:textId="044DE4DB" w:rsidR="005D130F" w:rsidRDefault="00124962">
      <w:pPr>
        <w:ind w:firstLine="721"/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/>
          <w:b/>
          <w:sz w:val="36"/>
          <w:szCs w:val="36"/>
        </w:rPr>
        <w:fldChar w:fldCharType="begin"/>
      </w:r>
      <w:r>
        <w:rPr>
          <w:rFonts w:ascii="Times New Roman" w:eastAsia="华文中宋" w:hAnsi="Times New Roman"/>
          <w:b/>
          <w:sz w:val="36"/>
          <w:szCs w:val="36"/>
        </w:rPr>
        <w:instrText>ADDIN CNKISM.UserStyle</w:instrText>
      </w:r>
      <w:r>
        <w:rPr>
          <w:rFonts w:ascii="Times New Roman" w:eastAsia="华文中宋" w:hAnsi="Times New Roman"/>
          <w:b/>
          <w:sz w:val="36"/>
          <w:szCs w:val="36"/>
        </w:rPr>
        <w:fldChar w:fldCharType="end"/>
      </w:r>
      <w:r>
        <w:rPr>
          <w:rFonts w:ascii="Times New Roman" w:eastAsia="华文中宋" w:hAnsi="Times New Roman" w:hint="eastAsia"/>
          <w:b/>
          <w:sz w:val="36"/>
          <w:szCs w:val="36"/>
        </w:rPr>
        <w:t>西南财经大学法学院分团委</w:t>
      </w:r>
      <w:r>
        <w:rPr>
          <w:rFonts w:ascii="Times New Roman" w:eastAsia="华文中宋" w:hAnsi="Times New Roman"/>
          <w:b/>
          <w:sz w:val="36"/>
          <w:szCs w:val="36"/>
        </w:rPr>
        <w:t>学生会</w:t>
      </w:r>
    </w:p>
    <w:p w14:paraId="033706F1" w14:textId="77777777" w:rsidR="005D130F" w:rsidRDefault="00124962">
      <w:pPr>
        <w:ind w:firstLine="721"/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 w:hint="eastAsia"/>
          <w:b/>
          <w:sz w:val="36"/>
          <w:szCs w:val="36"/>
        </w:rPr>
        <w:t>部长层</w:t>
      </w:r>
      <w:r>
        <w:rPr>
          <w:rFonts w:ascii="Times New Roman" w:eastAsia="华文中宋" w:hAnsi="Times New Roman"/>
          <w:b/>
          <w:sz w:val="36"/>
          <w:szCs w:val="36"/>
        </w:rPr>
        <w:t>竞聘报名表</w:t>
      </w:r>
      <w:bookmarkStart w:id="0" w:name="_GoBack"/>
      <w:bookmarkEnd w:id="0"/>
    </w:p>
    <w:tbl>
      <w:tblPr>
        <w:tblStyle w:val="ab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332"/>
        <w:gridCol w:w="1084"/>
        <w:gridCol w:w="283"/>
        <w:gridCol w:w="380"/>
        <w:gridCol w:w="754"/>
        <w:gridCol w:w="993"/>
        <w:gridCol w:w="517"/>
        <w:gridCol w:w="1230"/>
        <w:gridCol w:w="198"/>
        <w:gridCol w:w="1312"/>
        <w:gridCol w:w="237"/>
        <w:gridCol w:w="1750"/>
      </w:tblGrid>
      <w:tr w:rsidR="005D130F" w14:paraId="5812FC81" w14:textId="77777777">
        <w:trPr>
          <w:jc w:val="center"/>
        </w:trPr>
        <w:tc>
          <w:tcPr>
            <w:tcW w:w="10485" w:type="dxa"/>
            <w:gridSpan w:val="13"/>
            <w:vAlign w:val="center"/>
          </w:tcPr>
          <w:p w14:paraId="7111EF37" w14:textId="77777777" w:rsidR="005D130F" w:rsidRDefault="00124962">
            <w:pPr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基本信息</w:t>
            </w:r>
          </w:p>
        </w:tc>
      </w:tr>
      <w:tr w:rsidR="005D130F" w14:paraId="1795ADFB" w14:textId="77777777">
        <w:trPr>
          <w:trHeight w:val="418"/>
          <w:jc w:val="center"/>
        </w:trPr>
        <w:tc>
          <w:tcPr>
            <w:tcW w:w="1415" w:type="dxa"/>
            <w:vAlign w:val="center"/>
          </w:tcPr>
          <w:p w14:paraId="6B6DC471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416" w:type="dxa"/>
            <w:gridSpan w:val="2"/>
            <w:vAlign w:val="center"/>
          </w:tcPr>
          <w:p w14:paraId="6D160C3F" w14:textId="77777777" w:rsidR="005D130F" w:rsidRDefault="005D130F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1E0CDFE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1510" w:type="dxa"/>
            <w:gridSpan w:val="2"/>
            <w:vAlign w:val="center"/>
          </w:tcPr>
          <w:p w14:paraId="284B3B8D" w14:textId="77777777" w:rsidR="005D130F" w:rsidRDefault="005D130F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6938657E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 族</w:t>
            </w:r>
          </w:p>
        </w:tc>
        <w:tc>
          <w:tcPr>
            <w:tcW w:w="1312" w:type="dxa"/>
            <w:vAlign w:val="center"/>
          </w:tcPr>
          <w:p w14:paraId="339A7861" w14:textId="77777777" w:rsidR="005D130F" w:rsidRDefault="005D130F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 w14:paraId="4808E067" w14:textId="222E76EB" w:rsidR="005D130F" w:rsidRDefault="00BC0321">
            <w:pPr>
              <w:spacing w:before="156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（照片）</w:t>
            </w:r>
          </w:p>
        </w:tc>
      </w:tr>
      <w:tr w:rsidR="005D130F" w14:paraId="5EC87432" w14:textId="77777777">
        <w:trPr>
          <w:jc w:val="center"/>
        </w:trPr>
        <w:tc>
          <w:tcPr>
            <w:tcW w:w="1415" w:type="dxa"/>
            <w:vAlign w:val="center"/>
          </w:tcPr>
          <w:p w14:paraId="64403280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16" w:type="dxa"/>
            <w:gridSpan w:val="2"/>
            <w:vAlign w:val="center"/>
          </w:tcPr>
          <w:p w14:paraId="0DDE3ACF" w14:textId="77777777" w:rsidR="005D130F" w:rsidRDefault="005D130F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182D6AA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10" w:type="dxa"/>
            <w:gridSpan w:val="2"/>
            <w:vAlign w:val="center"/>
          </w:tcPr>
          <w:p w14:paraId="33720BD4" w14:textId="77777777" w:rsidR="005D130F" w:rsidRDefault="005D130F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393C9636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贯</w:t>
            </w:r>
          </w:p>
        </w:tc>
        <w:tc>
          <w:tcPr>
            <w:tcW w:w="1312" w:type="dxa"/>
            <w:vAlign w:val="center"/>
          </w:tcPr>
          <w:p w14:paraId="645B796B" w14:textId="77777777" w:rsidR="005D130F" w:rsidRDefault="005D130F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14:paraId="244DFBFA" w14:textId="77777777" w:rsidR="005D130F" w:rsidRDefault="005D130F">
            <w:pPr>
              <w:spacing w:before="156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D130F" w14:paraId="32D041E1" w14:textId="77777777">
        <w:trPr>
          <w:jc w:val="center"/>
        </w:trPr>
        <w:tc>
          <w:tcPr>
            <w:tcW w:w="1415" w:type="dxa"/>
            <w:vAlign w:val="center"/>
          </w:tcPr>
          <w:p w14:paraId="4B1E7BDA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级</w:t>
            </w:r>
          </w:p>
        </w:tc>
        <w:tc>
          <w:tcPr>
            <w:tcW w:w="2833" w:type="dxa"/>
            <w:gridSpan w:val="5"/>
            <w:vAlign w:val="center"/>
          </w:tcPr>
          <w:p w14:paraId="6B82444B" w14:textId="77777777" w:rsidR="005D130F" w:rsidRDefault="005D130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7F82D2E0" w14:textId="77777777" w:rsidR="005D130F" w:rsidRDefault="0012496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  业</w:t>
            </w:r>
          </w:p>
        </w:tc>
        <w:tc>
          <w:tcPr>
            <w:tcW w:w="2740" w:type="dxa"/>
            <w:gridSpan w:val="3"/>
            <w:vAlign w:val="center"/>
          </w:tcPr>
          <w:p w14:paraId="58E0CF4A" w14:textId="77777777" w:rsidR="005D130F" w:rsidRDefault="005D130F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14:paraId="437D23B9" w14:textId="77777777" w:rsidR="005D130F" w:rsidRDefault="005D130F">
            <w:pPr>
              <w:spacing w:before="156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D130F" w14:paraId="7EBA32A7" w14:textId="77777777">
        <w:trPr>
          <w:jc w:val="center"/>
        </w:trPr>
        <w:tc>
          <w:tcPr>
            <w:tcW w:w="1415" w:type="dxa"/>
            <w:vAlign w:val="center"/>
          </w:tcPr>
          <w:p w14:paraId="7A7C2E20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GPA</w:t>
            </w:r>
          </w:p>
        </w:tc>
        <w:tc>
          <w:tcPr>
            <w:tcW w:w="2833" w:type="dxa"/>
            <w:gridSpan w:val="5"/>
            <w:vAlign w:val="center"/>
          </w:tcPr>
          <w:p w14:paraId="09027638" w14:textId="77777777" w:rsidR="005D130F" w:rsidRDefault="005D130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3E7DE7BC" w14:textId="77777777" w:rsidR="005D130F" w:rsidRDefault="0012496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有无补考、重修记录</w:t>
            </w:r>
          </w:p>
        </w:tc>
        <w:tc>
          <w:tcPr>
            <w:tcW w:w="2740" w:type="dxa"/>
            <w:gridSpan w:val="3"/>
            <w:vAlign w:val="center"/>
          </w:tcPr>
          <w:p w14:paraId="7F2FE345" w14:textId="77777777" w:rsidR="005D130F" w:rsidRDefault="0012496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有□  无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gridSpan w:val="2"/>
            <w:vMerge/>
            <w:vAlign w:val="center"/>
          </w:tcPr>
          <w:p w14:paraId="6B2ED54F" w14:textId="77777777" w:rsidR="005D130F" w:rsidRDefault="005D130F">
            <w:pPr>
              <w:spacing w:before="156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D130F" w14:paraId="6628C6CC" w14:textId="77777777">
        <w:trPr>
          <w:jc w:val="center"/>
        </w:trPr>
        <w:tc>
          <w:tcPr>
            <w:tcW w:w="1415" w:type="dxa"/>
            <w:vAlign w:val="center"/>
          </w:tcPr>
          <w:p w14:paraId="483633B8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  话</w:t>
            </w:r>
          </w:p>
        </w:tc>
        <w:tc>
          <w:tcPr>
            <w:tcW w:w="1416" w:type="dxa"/>
            <w:gridSpan w:val="2"/>
            <w:vAlign w:val="center"/>
          </w:tcPr>
          <w:p w14:paraId="626AE7D8" w14:textId="77777777" w:rsidR="005D130F" w:rsidRDefault="005D130F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A4D26AE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箱</w:t>
            </w:r>
          </w:p>
        </w:tc>
        <w:tc>
          <w:tcPr>
            <w:tcW w:w="1510" w:type="dxa"/>
            <w:gridSpan w:val="2"/>
            <w:vAlign w:val="center"/>
          </w:tcPr>
          <w:p w14:paraId="3CD1B98D" w14:textId="77777777" w:rsidR="005D130F" w:rsidRDefault="005D130F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54C835FB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相关特长</w:t>
            </w:r>
          </w:p>
        </w:tc>
        <w:tc>
          <w:tcPr>
            <w:tcW w:w="3299" w:type="dxa"/>
            <w:gridSpan w:val="3"/>
            <w:vAlign w:val="center"/>
          </w:tcPr>
          <w:p w14:paraId="1FCBBD45" w14:textId="77777777" w:rsidR="005D130F" w:rsidRDefault="005D130F">
            <w:pPr>
              <w:spacing w:before="156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D130F" w14:paraId="78BC71E8" w14:textId="77777777">
        <w:trPr>
          <w:jc w:val="center"/>
        </w:trPr>
        <w:tc>
          <w:tcPr>
            <w:tcW w:w="10485" w:type="dxa"/>
            <w:gridSpan w:val="13"/>
            <w:vAlign w:val="center"/>
          </w:tcPr>
          <w:p w14:paraId="455F6BEE" w14:textId="77777777" w:rsidR="005D130F" w:rsidRDefault="0012496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竞聘部门</w:t>
            </w:r>
          </w:p>
        </w:tc>
      </w:tr>
      <w:tr w:rsidR="005D130F" w14:paraId="5B80E800" w14:textId="77777777">
        <w:trPr>
          <w:jc w:val="center"/>
        </w:trPr>
        <w:tc>
          <w:tcPr>
            <w:tcW w:w="1747" w:type="dxa"/>
            <w:gridSpan w:val="2"/>
            <w:vAlign w:val="center"/>
          </w:tcPr>
          <w:p w14:paraId="706AD96C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第一志愿</w:t>
            </w:r>
          </w:p>
        </w:tc>
        <w:tc>
          <w:tcPr>
            <w:tcW w:w="1747" w:type="dxa"/>
            <w:gridSpan w:val="3"/>
            <w:vAlign w:val="center"/>
          </w:tcPr>
          <w:p w14:paraId="4E240616" w14:textId="77777777" w:rsidR="005D130F" w:rsidRDefault="005D130F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570A4B97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第二志愿</w:t>
            </w:r>
          </w:p>
        </w:tc>
        <w:tc>
          <w:tcPr>
            <w:tcW w:w="1747" w:type="dxa"/>
            <w:gridSpan w:val="2"/>
            <w:vAlign w:val="center"/>
          </w:tcPr>
          <w:p w14:paraId="4102B247" w14:textId="77777777" w:rsidR="005D130F" w:rsidRDefault="005D130F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vAlign w:val="center"/>
          </w:tcPr>
          <w:p w14:paraId="1F7E2024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第三志愿</w:t>
            </w:r>
          </w:p>
        </w:tc>
        <w:tc>
          <w:tcPr>
            <w:tcW w:w="1750" w:type="dxa"/>
            <w:vAlign w:val="center"/>
          </w:tcPr>
          <w:p w14:paraId="44A3D075" w14:textId="77777777" w:rsidR="005D130F" w:rsidRDefault="005D130F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D130F" w14:paraId="746B7B69" w14:textId="77777777">
        <w:trPr>
          <w:jc w:val="center"/>
        </w:trPr>
        <w:tc>
          <w:tcPr>
            <w:tcW w:w="4248" w:type="dxa"/>
            <w:gridSpan w:val="6"/>
            <w:vAlign w:val="center"/>
          </w:tcPr>
          <w:p w14:paraId="7B513D7C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是否服从调剂</w:t>
            </w:r>
          </w:p>
        </w:tc>
        <w:tc>
          <w:tcPr>
            <w:tcW w:w="6237" w:type="dxa"/>
            <w:gridSpan w:val="7"/>
            <w:vAlign w:val="center"/>
          </w:tcPr>
          <w:p w14:paraId="76B0B70E" w14:textId="77777777" w:rsidR="005D130F" w:rsidRDefault="0012496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否□</w:t>
            </w:r>
          </w:p>
        </w:tc>
      </w:tr>
      <w:tr w:rsidR="00C94A3B" w14:paraId="0038FF4C" w14:textId="77777777" w:rsidTr="00933665">
        <w:trPr>
          <w:jc w:val="center"/>
        </w:trPr>
        <w:tc>
          <w:tcPr>
            <w:tcW w:w="10485" w:type="dxa"/>
            <w:gridSpan w:val="13"/>
            <w:vAlign w:val="center"/>
          </w:tcPr>
          <w:p w14:paraId="27B5B04B" w14:textId="11ABD9FA" w:rsidR="00C94A3B" w:rsidRDefault="00C94A3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个人简介</w:t>
            </w:r>
          </w:p>
        </w:tc>
      </w:tr>
      <w:tr w:rsidR="00C94A3B" w14:paraId="688131AE" w14:textId="77777777" w:rsidTr="00C94A3B">
        <w:trPr>
          <w:trHeight w:val="1695"/>
          <w:jc w:val="center"/>
        </w:trPr>
        <w:tc>
          <w:tcPr>
            <w:tcW w:w="10485" w:type="dxa"/>
            <w:gridSpan w:val="13"/>
            <w:vAlign w:val="center"/>
          </w:tcPr>
          <w:p w14:paraId="1370C6A4" w14:textId="4CF2704A" w:rsidR="00C94A3B" w:rsidRDefault="00C94A3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（不超过400字）</w:t>
            </w:r>
          </w:p>
        </w:tc>
      </w:tr>
      <w:tr w:rsidR="005D130F" w14:paraId="3CAE2939" w14:textId="77777777">
        <w:trPr>
          <w:jc w:val="center"/>
        </w:trPr>
        <w:tc>
          <w:tcPr>
            <w:tcW w:w="10485" w:type="dxa"/>
            <w:gridSpan w:val="13"/>
            <w:vAlign w:val="center"/>
          </w:tcPr>
          <w:p w14:paraId="5A6A5791" w14:textId="77777777" w:rsidR="005D130F" w:rsidRDefault="00124962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学生工作经历</w:t>
            </w:r>
          </w:p>
        </w:tc>
      </w:tr>
      <w:tr w:rsidR="005D130F" w14:paraId="5F74F825" w14:textId="77777777" w:rsidTr="00C94A3B">
        <w:trPr>
          <w:trHeight w:val="4587"/>
          <w:jc w:val="center"/>
        </w:trPr>
        <w:tc>
          <w:tcPr>
            <w:tcW w:w="3114" w:type="dxa"/>
            <w:gridSpan w:val="4"/>
            <w:vAlign w:val="center"/>
          </w:tcPr>
          <w:p w14:paraId="0070377E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任职、任职时间及工作业绩</w:t>
            </w:r>
          </w:p>
        </w:tc>
        <w:tc>
          <w:tcPr>
            <w:tcW w:w="7371" w:type="dxa"/>
            <w:gridSpan w:val="9"/>
            <w:vAlign w:val="center"/>
          </w:tcPr>
          <w:p w14:paraId="6C0D90B2" w14:textId="46393F78" w:rsidR="005D130F" w:rsidRPr="00C94A3B" w:rsidRDefault="00C94A3B" w:rsidP="00C94A3B">
            <w:pPr>
              <w:spacing w:before="156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（不超过1000字）</w:t>
            </w:r>
          </w:p>
        </w:tc>
      </w:tr>
      <w:tr w:rsidR="005D130F" w14:paraId="05679A28" w14:textId="77777777">
        <w:trPr>
          <w:jc w:val="center"/>
        </w:trPr>
        <w:tc>
          <w:tcPr>
            <w:tcW w:w="10485" w:type="dxa"/>
            <w:gridSpan w:val="13"/>
            <w:vAlign w:val="center"/>
          </w:tcPr>
          <w:p w14:paraId="25609602" w14:textId="77777777" w:rsidR="005D130F" w:rsidRDefault="00124962">
            <w:pPr>
              <w:snapToGrid w:val="0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lastRenderedPageBreak/>
              <w:t>在校期间其他方面表现</w:t>
            </w:r>
          </w:p>
        </w:tc>
      </w:tr>
      <w:tr w:rsidR="005D130F" w14:paraId="0ED82E67" w14:textId="77777777" w:rsidTr="00C94A3B">
        <w:trPr>
          <w:trHeight w:val="2590"/>
          <w:jc w:val="center"/>
        </w:trPr>
        <w:tc>
          <w:tcPr>
            <w:tcW w:w="3114" w:type="dxa"/>
            <w:gridSpan w:val="4"/>
            <w:vAlign w:val="center"/>
          </w:tcPr>
          <w:p w14:paraId="72919252" w14:textId="77777777" w:rsidR="005D130F" w:rsidRDefault="00124962">
            <w:pPr>
              <w:spacing w:before="156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学业成绩、社会实践、志愿服务、综合能力提升等方面表现</w:t>
            </w:r>
          </w:p>
        </w:tc>
        <w:tc>
          <w:tcPr>
            <w:tcW w:w="7371" w:type="dxa"/>
            <w:gridSpan w:val="9"/>
            <w:vAlign w:val="center"/>
          </w:tcPr>
          <w:p w14:paraId="55A750EB" w14:textId="77777777" w:rsidR="005D130F" w:rsidRDefault="005D130F">
            <w:pPr>
              <w:spacing w:before="156" w:after="156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D130F" w14:paraId="26513558" w14:textId="77777777">
        <w:trPr>
          <w:trHeight w:val="3676"/>
          <w:jc w:val="center"/>
        </w:trPr>
        <w:tc>
          <w:tcPr>
            <w:tcW w:w="3114" w:type="dxa"/>
            <w:gridSpan w:val="4"/>
            <w:vAlign w:val="center"/>
          </w:tcPr>
          <w:p w14:paraId="1678CF88" w14:textId="77777777" w:rsidR="005D130F" w:rsidRDefault="00124962">
            <w:pPr>
              <w:spacing w:before="156" w:after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奖惩情况</w:t>
            </w:r>
          </w:p>
        </w:tc>
        <w:tc>
          <w:tcPr>
            <w:tcW w:w="7371" w:type="dxa"/>
            <w:gridSpan w:val="9"/>
            <w:vAlign w:val="center"/>
          </w:tcPr>
          <w:p w14:paraId="33BE4B08" w14:textId="05CFE1CB" w:rsidR="005D130F" w:rsidRDefault="005D130F">
            <w:pPr>
              <w:spacing w:before="156" w:after="156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47B9F35F" w14:textId="77777777" w:rsidR="00C94A3B" w:rsidRDefault="00C94A3B">
      <w:pPr>
        <w:spacing w:beforeLines="50" w:before="156"/>
        <w:rPr>
          <w:rFonts w:ascii="仿宋_GB2312" w:eastAsia="仿宋_GB2312" w:hAnsi="Times New Roman"/>
          <w:sz w:val="28"/>
          <w:szCs w:val="28"/>
        </w:rPr>
      </w:pPr>
    </w:p>
    <w:p w14:paraId="147836BB" w14:textId="1315D5DB" w:rsidR="005D130F" w:rsidRDefault="00124962">
      <w:pPr>
        <w:spacing w:beforeLines="50" w:before="156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注：1.所填内容可另附页详细说明；</w:t>
      </w:r>
    </w:p>
    <w:p w14:paraId="62D85B87" w14:textId="77777777" w:rsidR="005D130F" w:rsidRDefault="00124962">
      <w:pPr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2.此表复印有效，纸质材料须正反面打印；</w:t>
      </w:r>
    </w:p>
    <w:p w14:paraId="213C41B5" w14:textId="2EF2D95E" w:rsidR="005D130F" w:rsidRDefault="00124962">
      <w:pPr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3.根据竞聘岗位填写</w:t>
      </w:r>
      <w:r w:rsidR="00C94A3B">
        <w:rPr>
          <w:rFonts w:ascii="仿宋_GB2312" w:eastAsia="仿宋_GB2312" w:hAnsi="Times New Roman" w:hint="eastAsia"/>
          <w:sz w:val="28"/>
          <w:szCs w:val="28"/>
        </w:rPr>
        <w:t>《</w:t>
      </w:r>
      <w:r w:rsidR="00C94A3B" w:rsidRPr="00C94A3B">
        <w:rPr>
          <w:rFonts w:ascii="仿宋_GB2312" w:eastAsia="仿宋_GB2312" w:hAnsi="Times New Roman" w:hint="eastAsia"/>
          <w:sz w:val="28"/>
          <w:szCs w:val="28"/>
        </w:rPr>
        <w:t>竞聘优势说明及竞聘部门未来工作计划</w:t>
      </w:r>
      <w:r w:rsidR="00C94A3B">
        <w:rPr>
          <w:rFonts w:ascii="仿宋_GB2312" w:eastAsia="仿宋_GB2312" w:hAnsi="Times New Roman" w:hint="eastAsia"/>
          <w:sz w:val="28"/>
          <w:szCs w:val="28"/>
        </w:rPr>
        <w:t>》</w:t>
      </w:r>
      <w:r>
        <w:rPr>
          <w:rFonts w:ascii="仿宋_GB2312" w:eastAsia="仿宋_GB2312" w:hAnsi="Times New Roman" w:hint="eastAsia"/>
          <w:sz w:val="28"/>
          <w:szCs w:val="28"/>
        </w:rPr>
        <w:t>，须和报名表一并提交。</w:t>
      </w:r>
      <w:r>
        <w:rPr>
          <w:rFonts w:ascii="仿宋_GB2312" w:eastAsia="仿宋_GB2312" w:hAnsi="Times New Roman" w:hint="eastAsia"/>
          <w:sz w:val="28"/>
          <w:szCs w:val="28"/>
        </w:rPr>
        <w:br w:type="page"/>
      </w:r>
    </w:p>
    <w:p w14:paraId="1FB1734E" w14:textId="30551C69" w:rsidR="005D130F" w:rsidRDefault="00124962">
      <w:pPr>
        <w:pStyle w:val="af"/>
      </w:pPr>
      <w:r>
        <w:rPr>
          <w:rFonts w:hint="eastAsia"/>
        </w:rPr>
        <w:lastRenderedPageBreak/>
        <w:t>竞聘优势</w:t>
      </w:r>
      <w:r>
        <w:t>说明及</w:t>
      </w:r>
      <w:r>
        <w:rPr>
          <w:rFonts w:hint="eastAsia"/>
        </w:rPr>
        <w:t>竞聘部门未来工作计划</w:t>
      </w:r>
    </w:p>
    <w:tbl>
      <w:tblPr>
        <w:tblStyle w:val="ab"/>
        <w:tblW w:w="8296" w:type="dxa"/>
        <w:tblLayout w:type="fixed"/>
        <w:tblLook w:val="04A0" w:firstRow="1" w:lastRow="0" w:firstColumn="1" w:lastColumn="0" w:noHBand="0" w:noVBand="1"/>
      </w:tblPr>
      <w:tblGrid>
        <w:gridCol w:w="2074"/>
        <w:gridCol w:w="6222"/>
      </w:tblGrid>
      <w:tr w:rsidR="005D130F" w14:paraId="444D2FB7" w14:textId="77777777">
        <w:tc>
          <w:tcPr>
            <w:tcW w:w="8296" w:type="dxa"/>
            <w:gridSpan w:val="2"/>
            <w:vAlign w:val="center"/>
          </w:tcPr>
          <w:p w14:paraId="75A133CD" w14:textId="77777777" w:rsidR="005D130F" w:rsidRDefault="00124962">
            <w:pPr>
              <w:snapToGrid w:val="0"/>
              <w:jc w:val="center"/>
              <w:rPr>
                <w:rFonts w:ascii="仿宋_GB2312" w:eastAsia="仿宋_GB2312" w:hAnsi="华文楷体"/>
                <w:bCs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bCs/>
                <w:sz w:val="28"/>
                <w:szCs w:val="28"/>
              </w:rPr>
              <w:t>第一志愿</w:t>
            </w:r>
          </w:p>
        </w:tc>
      </w:tr>
      <w:tr w:rsidR="005D130F" w14:paraId="3B13BA92" w14:textId="77777777">
        <w:tc>
          <w:tcPr>
            <w:tcW w:w="2074" w:type="dxa"/>
          </w:tcPr>
          <w:p w14:paraId="602C5D37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竞聘部门</w:t>
            </w:r>
          </w:p>
        </w:tc>
        <w:tc>
          <w:tcPr>
            <w:tcW w:w="6222" w:type="dxa"/>
          </w:tcPr>
          <w:p w14:paraId="2100E9BD" w14:textId="77777777" w:rsidR="005D130F" w:rsidRDefault="005D130F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D130F" w14:paraId="34847521" w14:textId="77777777">
        <w:trPr>
          <w:trHeight w:val="3101"/>
        </w:trPr>
        <w:tc>
          <w:tcPr>
            <w:tcW w:w="2074" w:type="dxa"/>
          </w:tcPr>
          <w:p w14:paraId="7EE954BE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竞聘优势说明</w:t>
            </w:r>
          </w:p>
        </w:tc>
        <w:tc>
          <w:tcPr>
            <w:tcW w:w="6222" w:type="dxa"/>
          </w:tcPr>
          <w:p w14:paraId="5864F7D4" w14:textId="77777777" w:rsidR="005D130F" w:rsidRDefault="005D130F">
            <w:pPr>
              <w:spacing w:line="360" w:lineRule="auto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D130F" w14:paraId="13DD05E0" w14:textId="77777777">
        <w:trPr>
          <w:trHeight w:val="8061"/>
        </w:trPr>
        <w:tc>
          <w:tcPr>
            <w:tcW w:w="2074" w:type="dxa"/>
          </w:tcPr>
          <w:p w14:paraId="588E4928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工作计划</w:t>
            </w:r>
          </w:p>
        </w:tc>
        <w:tc>
          <w:tcPr>
            <w:tcW w:w="6222" w:type="dxa"/>
          </w:tcPr>
          <w:p w14:paraId="65995906" w14:textId="77777777" w:rsidR="005D130F" w:rsidRDefault="00124962">
            <w:pPr>
              <w:spacing w:line="360" w:lineRule="auto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（应</w:t>
            </w:r>
            <w:proofErr w:type="gramStart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涉及团学大局</w:t>
            </w:r>
            <w:proofErr w:type="gramEnd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、部门（中心）建设、日常工作、活动举办和工作创新等方面，考虑到工作时间等问题，简要陈述即可）</w:t>
            </w:r>
          </w:p>
          <w:p w14:paraId="46F91EAF" w14:textId="77777777" w:rsidR="005D130F" w:rsidRDefault="005D130F">
            <w:pPr>
              <w:spacing w:line="360" w:lineRule="auto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5E1B01CE" w14:textId="77777777" w:rsidR="005D130F" w:rsidRDefault="005D130F">
            <w:pPr>
              <w:spacing w:line="360" w:lineRule="auto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4D211AB2" w14:textId="77777777" w:rsidR="005D130F" w:rsidRDefault="005D130F">
            <w:pPr>
              <w:spacing w:line="360" w:lineRule="auto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0A09F6DC" w14:textId="77777777" w:rsidR="005D130F" w:rsidRDefault="005D130F">
            <w:pPr>
              <w:spacing w:line="360" w:lineRule="auto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3B500162" w14:textId="77777777" w:rsidR="005D130F" w:rsidRDefault="005D130F">
            <w:pPr>
              <w:spacing w:line="360" w:lineRule="auto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0751CD91" w14:textId="77777777" w:rsidR="005D130F" w:rsidRDefault="005D130F">
            <w:pPr>
              <w:spacing w:line="360" w:lineRule="auto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6847F9A8" w14:textId="77777777" w:rsidR="005D130F" w:rsidRDefault="005D130F">
            <w:pPr>
              <w:spacing w:line="360" w:lineRule="auto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2C4194E6" w14:textId="77777777" w:rsidR="005D130F" w:rsidRDefault="005D130F">
            <w:pPr>
              <w:spacing w:line="360" w:lineRule="auto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6AFA007D" w14:textId="77777777" w:rsidR="005D130F" w:rsidRDefault="005D130F">
            <w:pPr>
              <w:spacing w:line="360" w:lineRule="auto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13F19973" w14:textId="77777777" w:rsidR="005D130F" w:rsidRDefault="005D130F">
            <w:pPr>
              <w:spacing w:line="360" w:lineRule="auto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369882C1" w14:textId="77777777" w:rsidR="005D130F" w:rsidRDefault="005D130F">
            <w:pPr>
              <w:spacing w:line="360" w:lineRule="auto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D130F" w14:paraId="5A1754D0" w14:textId="77777777">
        <w:tc>
          <w:tcPr>
            <w:tcW w:w="8296" w:type="dxa"/>
            <w:gridSpan w:val="2"/>
          </w:tcPr>
          <w:p w14:paraId="21371B19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bCs/>
                <w:sz w:val="28"/>
                <w:szCs w:val="28"/>
              </w:rPr>
              <w:lastRenderedPageBreak/>
              <w:t>第二志愿（选填）</w:t>
            </w:r>
          </w:p>
        </w:tc>
      </w:tr>
      <w:tr w:rsidR="005D130F" w14:paraId="5052BF81" w14:textId="77777777">
        <w:tc>
          <w:tcPr>
            <w:tcW w:w="2074" w:type="dxa"/>
          </w:tcPr>
          <w:p w14:paraId="4C1D9B62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竞聘部门</w:t>
            </w:r>
          </w:p>
        </w:tc>
        <w:tc>
          <w:tcPr>
            <w:tcW w:w="6222" w:type="dxa"/>
          </w:tcPr>
          <w:p w14:paraId="26DEE70E" w14:textId="77777777" w:rsidR="005D130F" w:rsidRDefault="005D130F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D130F" w14:paraId="707C86E7" w14:textId="77777777">
        <w:trPr>
          <w:trHeight w:val="3538"/>
        </w:trPr>
        <w:tc>
          <w:tcPr>
            <w:tcW w:w="2074" w:type="dxa"/>
          </w:tcPr>
          <w:p w14:paraId="11899347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竞聘优势说明</w:t>
            </w:r>
          </w:p>
        </w:tc>
        <w:tc>
          <w:tcPr>
            <w:tcW w:w="6222" w:type="dxa"/>
          </w:tcPr>
          <w:p w14:paraId="65E3D558" w14:textId="77777777" w:rsidR="005D130F" w:rsidRDefault="005D130F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D130F" w14:paraId="4D7665A0" w14:textId="77777777">
        <w:trPr>
          <w:trHeight w:val="8069"/>
        </w:trPr>
        <w:tc>
          <w:tcPr>
            <w:tcW w:w="2074" w:type="dxa"/>
          </w:tcPr>
          <w:p w14:paraId="7450485F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工作计划</w:t>
            </w:r>
          </w:p>
        </w:tc>
        <w:tc>
          <w:tcPr>
            <w:tcW w:w="6222" w:type="dxa"/>
          </w:tcPr>
          <w:p w14:paraId="46F5597A" w14:textId="77777777" w:rsidR="005D130F" w:rsidRDefault="00124962">
            <w:pPr>
              <w:spacing w:line="360" w:lineRule="auto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（应</w:t>
            </w:r>
            <w:proofErr w:type="gramStart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涉及团学大局</w:t>
            </w:r>
            <w:proofErr w:type="gramEnd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、部门（中心）建设、日常工作、活动举办和工作创新等方面，考虑到工作时间等问题，简要陈述即可）</w:t>
            </w:r>
          </w:p>
        </w:tc>
      </w:tr>
    </w:tbl>
    <w:p w14:paraId="52258FD4" w14:textId="77777777" w:rsidR="005D130F" w:rsidRDefault="005D130F">
      <w:pPr>
        <w:spacing w:before="156" w:after="156"/>
        <w:ind w:firstLine="480"/>
      </w:pPr>
    </w:p>
    <w:p w14:paraId="060B96A7" w14:textId="77777777" w:rsidR="005D130F" w:rsidRDefault="005D130F">
      <w:pPr>
        <w:spacing w:before="156" w:after="156"/>
        <w:ind w:firstLine="480"/>
      </w:pPr>
    </w:p>
    <w:tbl>
      <w:tblPr>
        <w:tblStyle w:val="ab"/>
        <w:tblW w:w="8296" w:type="dxa"/>
        <w:tblLayout w:type="fixed"/>
        <w:tblLook w:val="04A0" w:firstRow="1" w:lastRow="0" w:firstColumn="1" w:lastColumn="0" w:noHBand="0" w:noVBand="1"/>
      </w:tblPr>
      <w:tblGrid>
        <w:gridCol w:w="2074"/>
        <w:gridCol w:w="6222"/>
      </w:tblGrid>
      <w:tr w:rsidR="005D130F" w14:paraId="4A9839D3" w14:textId="77777777">
        <w:tc>
          <w:tcPr>
            <w:tcW w:w="8296" w:type="dxa"/>
            <w:gridSpan w:val="2"/>
          </w:tcPr>
          <w:p w14:paraId="059F47F5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bCs/>
                <w:sz w:val="28"/>
                <w:szCs w:val="28"/>
              </w:rPr>
              <w:lastRenderedPageBreak/>
              <w:t>第三志愿（选填）</w:t>
            </w:r>
          </w:p>
        </w:tc>
      </w:tr>
      <w:tr w:rsidR="005D130F" w14:paraId="4C998AC3" w14:textId="77777777">
        <w:tc>
          <w:tcPr>
            <w:tcW w:w="2074" w:type="dxa"/>
          </w:tcPr>
          <w:p w14:paraId="4CEF39DB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竞聘部门</w:t>
            </w:r>
          </w:p>
        </w:tc>
        <w:tc>
          <w:tcPr>
            <w:tcW w:w="6222" w:type="dxa"/>
          </w:tcPr>
          <w:p w14:paraId="108B571C" w14:textId="77777777" w:rsidR="005D130F" w:rsidRDefault="005D130F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D130F" w14:paraId="4FBEBA37" w14:textId="77777777">
        <w:trPr>
          <w:trHeight w:val="3538"/>
        </w:trPr>
        <w:tc>
          <w:tcPr>
            <w:tcW w:w="2074" w:type="dxa"/>
          </w:tcPr>
          <w:p w14:paraId="396D4085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竞聘优势说明</w:t>
            </w:r>
          </w:p>
        </w:tc>
        <w:tc>
          <w:tcPr>
            <w:tcW w:w="6222" w:type="dxa"/>
          </w:tcPr>
          <w:p w14:paraId="2F50F473" w14:textId="77777777" w:rsidR="005D130F" w:rsidRDefault="005D130F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D130F" w14:paraId="6586CD4E" w14:textId="77777777">
        <w:trPr>
          <w:trHeight w:val="8069"/>
        </w:trPr>
        <w:tc>
          <w:tcPr>
            <w:tcW w:w="2074" w:type="dxa"/>
          </w:tcPr>
          <w:p w14:paraId="62FAB309" w14:textId="77777777" w:rsidR="005D130F" w:rsidRDefault="00124962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工作计划</w:t>
            </w:r>
          </w:p>
        </w:tc>
        <w:tc>
          <w:tcPr>
            <w:tcW w:w="6222" w:type="dxa"/>
          </w:tcPr>
          <w:p w14:paraId="46B33F0E" w14:textId="77777777" w:rsidR="005D130F" w:rsidRDefault="00124962">
            <w:pPr>
              <w:spacing w:line="360" w:lineRule="auto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（应</w:t>
            </w:r>
            <w:proofErr w:type="gramStart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涉及团学大局</w:t>
            </w:r>
            <w:proofErr w:type="gramEnd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、部门（中心）建设、日常工作、活动举办和工作创新等方面，考虑到工作时间等问题，简要陈述即可）</w:t>
            </w:r>
          </w:p>
        </w:tc>
      </w:tr>
    </w:tbl>
    <w:p w14:paraId="7F7F25A3" w14:textId="77777777" w:rsidR="005D130F" w:rsidRDefault="005D130F">
      <w:pPr>
        <w:spacing w:before="156" w:after="156"/>
        <w:ind w:firstLine="480"/>
      </w:pPr>
    </w:p>
    <w:sectPr w:rsidR="005D1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B49A4" w14:textId="77777777" w:rsidR="00900E11" w:rsidRDefault="00900E11" w:rsidP="00BC0321">
      <w:r>
        <w:separator/>
      </w:r>
    </w:p>
  </w:endnote>
  <w:endnote w:type="continuationSeparator" w:id="0">
    <w:p w14:paraId="72D2A784" w14:textId="77777777" w:rsidR="00900E11" w:rsidRDefault="00900E11" w:rsidP="00BC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A778" w14:textId="77777777" w:rsidR="00900E11" w:rsidRDefault="00900E11" w:rsidP="00BC0321">
      <w:r>
        <w:separator/>
      </w:r>
    </w:p>
  </w:footnote>
  <w:footnote w:type="continuationSeparator" w:id="0">
    <w:p w14:paraId="7F66E8AB" w14:textId="77777777" w:rsidR="00900E11" w:rsidRDefault="00900E11" w:rsidP="00BC0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0F"/>
    <w:rsid w:val="00124962"/>
    <w:rsid w:val="005D130F"/>
    <w:rsid w:val="0063319B"/>
    <w:rsid w:val="00900E11"/>
    <w:rsid w:val="00BC0321"/>
    <w:rsid w:val="00C9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286C0"/>
  <w15:docId w15:val="{AEED155B-2194-4894-B6D5-4E5100CF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line="360" w:lineRule="auto"/>
      <w:outlineLvl w:val="0"/>
    </w:pPr>
    <w:rPr>
      <w:rFonts w:cs="宋体"/>
      <w:b/>
      <w:bCs/>
      <w:kern w:val="36"/>
      <w:sz w:val="30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spacing w:after="120" w:line="300" w:lineRule="auto"/>
      <w:outlineLvl w:val="1"/>
    </w:pPr>
    <w:rPr>
      <w:rFonts w:cs="宋体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line="480" w:lineRule="exact"/>
      <w:jc w:val="center"/>
      <w:outlineLvl w:val="2"/>
    </w:pPr>
    <w:rPr>
      <w:rFonts w:eastAsia="华文楷体"/>
      <w:b/>
      <w:bCs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line="300" w:lineRule="auto"/>
      <w:outlineLvl w:val="3"/>
    </w:pPr>
    <w:rPr>
      <w:rFonts w:eastAsia="华文楷体" w:cs="宋体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outlineLvl w:val="2"/>
    </w:pPr>
    <w:rPr>
      <w:rFonts w:cs="宋体"/>
      <w:b/>
      <w:bCs/>
      <w:szCs w:val="32"/>
    </w:rPr>
  </w:style>
  <w:style w:type="character" w:styleId="a9">
    <w:name w:val="FollowedHyperlink"/>
    <w:basedOn w:val="a0"/>
    <w:uiPriority w:val="99"/>
    <w:rPr>
      <w:color w:val="012862"/>
      <w:u w:val="none"/>
    </w:rPr>
  </w:style>
  <w:style w:type="character" w:styleId="aa">
    <w:name w:val="Hyperlink"/>
    <w:basedOn w:val="a0"/>
    <w:uiPriority w:val="99"/>
    <w:rPr>
      <w:color w:val="012862"/>
      <w:u w:val="none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next w:val="a"/>
    <w:uiPriority w:val="1"/>
    <w:qFormat/>
    <w:pPr>
      <w:widowControl w:val="0"/>
      <w:snapToGrid w:val="0"/>
      <w:spacing w:beforeLines="50" w:before="50" w:afterLines="50" w:after="50" w:line="360" w:lineRule="auto"/>
      <w:jc w:val="both"/>
      <w:outlineLvl w:val="0"/>
    </w:pPr>
    <w:rPr>
      <w:rFonts w:eastAsia="华文中宋" w:cs="宋体"/>
      <w:b/>
      <w:bCs/>
      <w:kern w:val="44"/>
      <w:sz w:val="36"/>
      <w:szCs w:val="44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华文仿宋" w:hAnsi="Times New Roman" w:cs="宋体"/>
      <w:bCs/>
      <w:kern w:val="36"/>
      <w:sz w:val="30"/>
      <w:szCs w:val="48"/>
    </w:rPr>
  </w:style>
  <w:style w:type="character" w:customStyle="1" w:styleId="20">
    <w:name w:val="标题 2 字符"/>
    <w:basedOn w:val="a0"/>
    <w:link w:val="2"/>
    <w:uiPriority w:val="9"/>
    <w:rPr>
      <w:rFonts w:ascii="Times New Roman" w:eastAsia="华文仿宋" w:hAnsi="Times New Roman" w:cs="宋体"/>
      <w:b/>
      <w:bCs/>
      <w:sz w:val="24"/>
      <w:szCs w:val="32"/>
    </w:rPr>
  </w:style>
  <w:style w:type="character" w:customStyle="1" w:styleId="a8">
    <w:name w:val="标题 字符"/>
    <w:basedOn w:val="a0"/>
    <w:link w:val="a7"/>
    <w:uiPriority w:val="10"/>
    <w:qFormat/>
    <w:rPr>
      <w:rFonts w:ascii="Times New Roman" w:eastAsia="华文仿宋" w:hAnsi="Times New Roman" w:cs="宋体"/>
      <w:b/>
      <w:bCs/>
      <w:sz w:val="24"/>
      <w:szCs w:val="32"/>
    </w:rPr>
  </w:style>
  <w:style w:type="paragraph" w:customStyle="1" w:styleId="ad">
    <w:name w:val="一级中宋"/>
    <w:basedOn w:val="a"/>
    <w:next w:val="a"/>
    <w:link w:val="Char"/>
    <w:qFormat/>
    <w:pPr>
      <w:widowControl/>
      <w:outlineLvl w:val="0"/>
    </w:pPr>
    <w:rPr>
      <w:b/>
      <w:kern w:val="0"/>
      <w:position w:val="-30"/>
      <w:szCs w:val="36"/>
    </w:rPr>
  </w:style>
  <w:style w:type="character" w:customStyle="1" w:styleId="Char">
    <w:name w:val="一级中宋 Char"/>
    <w:basedOn w:val="a0"/>
    <w:link w:val="ad"/>
    <w:qFormat/>
    <w:rPr>
      <w:rFonts w:ascii="Times New Roman" w:eastAsia="华文中宋" w:hAnsi="Times New Roman" w:cs="Times New Roman"/>
      <w:b/>
      <w:kern w:val="0"/>
      <w:position w:val="-30"/>
      <w:sz w:val="36"/>
      <w:szCs w:val="36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华文楷体" w:hAnsi="Times New Roman" w:cs="Times New Roman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Times New Roman" w:eastAsia="华文楷体" w:hAnsi="Times New Roman" w:cs="宋体"/>
      <w:b/>
      <w:bCs/>
      <w:sz w:val="28"/>
      <w:szCs w:val="28"/>
    </w:rPr>
  </w:style>
  <w:style w:type="paragraph" w:customStyle="1" w:styleId="ae">
    <w:name w:val="正文样式"/>
    <w:basedOn w:val="a"/>
    <w:next w:val="a"/>
    <w:link w:val="Char0"/>
    <w:qFormat/>
    <w:pPr>
      <w:spacing w:line="360" w:lineRule="auto"/>
    </w:pPr>
    <w:rPr>
      <w:kern w:val="0"/>
      <w:position w:val="-30"/>
    </w:rPr>
  </w:style>
  <w:style w:type="character" w:customStyle="1" w:styleId="Char0">
    <w:name w:val="正文样式 Char"/>
    <w:basedOn w:val="a0"/>
    <w:link w:val="ae"/>
    <w:qFormat/>
    <w:rPr>
      <w:rFonts w:ascii="Times New Roman" w:eastAsia="华文仿宋" w:hAnsi="Times New Roman" w:cs="Times New Roman"/>
      <w:kern w:val="0"/>
      <w:position w:val="-30"/>
      <w:sz w:val="24"/>
      <w:szCs w:val="24"/>
    </w:rPr>
  </w:style>
  <w:style w:type="paragraph" w:customStyle="1" w:styleId="af">
    <w:name w:val="中宋一级"/>
    <w:basedOn w:val="ae"/>
    <w:next w:val="af0"/>
    <w:link w:val="Char1"/>
    <w:qFormat/>
    <w:pPr>
      <w:spacing w:beforeLines="50" w:before="156" w:afterLines="50" w:after="156" w:line="240" w:lineRule="auto"/>
      <w:jc w:val="center"/>
      <w:outlineLvl w:val="0"/>
    </w:pPr>
    <w:rPr>
      <w:rFonts w:eastAsia="华文中宋"/>
      <w:b/>
      <w:sz w:val="36"/>
    </w:rPr>
  </w:style>
  <w:style w:type="paragraph" w:customStyle="1" w:styleId="af0">
    <w:name w:val="仿宋二级"/>
    <w:basedOn w:val="a"/>
    <w:link w:val="Char2"/>
    <w:qFormat/>
    <w:pPr>
      <w:spacing w:afterLines="50" w:after="50"/>
      <w:outlineLvl w:val="1"/>
    </w:pPr>
    <w:rPr>
      <w:kern w:val="0"/>
      <w:position w:val="-30"/>
      <w:sz w:val="30"/>
    </w:rPr>
  </w:style>
  <w:style w:type="character" w:customStyle="1" w:styleId="Char1">
    <w:name w:val="中宋一级 Char"/>
    <w:basedOn w:val="Char0"/>
    <w:link w:val="af"/>
    <w:qFormat/>
    <w:rPr>
      <w:rFonts w:ascii="Calibri" w:eastAsia="华文中宋" w:hAnsi="Calibri" w:cs="Times New Roman"/>
      <w:b/>
      <w:kern w:val="0"/>
      <w:position w:val="-30"/>
      <w:sz w:val="36"/>
      <w:szCs w:val="24"/>
    </w:rPr>
  </w:style>
  <w:style w:type="character" w:customStyle="1" w:styleId="Char2">
    <w:name w:val="仿宋二级 Char"/>
    <w:basedOn w:val="Char1"/>
    <w:link w:val="af0"/>
    <w:qFormat/>
    <w:rPr>
      <w:rFonts w:ascii="Times New Roman" w:eastAsia="华文仿宋" w:hAnsi="Times New Roman" w:cs="Times New Roman"/>
      <w:b w:val="0"/>
      <w:kern w:val="0"/>
      <w:position w:val="-30"/>
      <w:sz w:val="30"/>
      <w:szCs w:val="24"/>
    </w:rPr>
  </w:style>
  <w:style w:type="paragraph" w:customStyle="1" w:styleId="af1">
    <w:name w:val="仿宋三级"/>
    <w:basedOn w:val="a"/>
    <w:next w:val="a"/>
    <w:link w:val="Char3"/>
    <w:qFormat/>
    <w:pPr>
      <w:spacing w:afterLines="50" w:after="156"/>
      <w:ind w:firstLine="480"/>
    </w:pPr>
    <w:rPr>
      <w:b/>
      <w:kern w:val="0"/>
      <w:position w:val="-30"/>
    </w:rPr>
  </w:style>
  <w:style w:type="character" w:customStyle="1" w:styleId="Char3">
    <w:name w:val="仿宋三级 Char"/>
    <w:basedOn w:val="Char1"/>
    <w:link w:val="af1"/>
    <w:qFormat/>
    <w:rPr>
      <w:rFonts w:ascii="Times New Roman" w:eastAsia="华文仿宋" w:hAnsi="Times New Roman" w:cs="Times New Roman"/>
      <w:b/>
      <w:kern w:val="0"/>
      <w:position w:val="-3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Style31">
    <w:name w:val="_Style 31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2">
    <w:name w:val="_Style 32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99</Words>
  <Characters>568</Characters>
  <Application>Microsoft Office Word</Application>
  <DocSecurity>0</DocSecurity>
  <Lines>4</Lines>
  <Paragraphs>1</Paragraphs>
  <ScaleCrop>false</ScaleCrop>
  <Company>微软中国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王华</cp:lastModifiedBy>
  <cp:revision>9</cp:revision>
  <dcterms:created xsi:type="dcterms:W3CDTF">2018-07-09T09:16:00Z</dcterms:created>
  <dcterms:modified xsi:type="dcterms:W3CDTF">2021-06-16T02:08:00Z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