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>
        <w:rPr>
          <w:rFonts w:hint="eastAsia"/>
          <w:sz w:val="28"/>
          <w:szCs w:val="28"/>
          <w:lang w:eastAsia="zh-CN"/>
        </w:rPr>
        <w:t>行政法治的中国实践</w:t>
      </w:r>
    </w:p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研二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民商法</w:t>
      </w:r>
      <w:r>
        <w:rPr>
          <w:rFonts w:hint="eastAsia"/>
          <w:szCs w:val="21"/>
        </w:rPr>
        <w:t>：杨红、胡馨桐、罗文、邓琼；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诉讼法：</w:t>
      </w:r>
      <w:r>
        <w:rPr>
          <w:rFonts w:hint="eastAsia"/>
          <w:szCs w:val="21"/>
          <w:lang w:eastAsia="zh-CN"/>
        </w:rPr>
        <w:t>任超、王凯；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经济法：</w:t>
      </w:r>
      <w:r>
        <w:rPr>
          <w:rFonts w:hint="eastAsia"/>
          <w:szCs w:val="21"/>
        </w:rPr>
        <w:t>刘春林、崔南南、任鹏宇；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刑法：</w:t>
      </w:r>
      <w:r>
        <w:rPr>
          <w:rFonts w:hint="eastAsia"/>
          <w:szCs w:val="21"/>
        </w:rPr>
        <w:t>武晓林、邱茂、邓济东、徐微雨；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国际法：</w:t>
      </w:r>
      <w:r>
        <w:rPr>
          <w:rFonts w:hint="eastAsia"/>
          <w:szCs w:val="21"/>
        </w:rPr>
        <w:t>刘佳音、曾子伦、邹蝉、杨翠芳；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法硕（非法学）：</w:t>
      </w:r>
      <w:r>
        <w:rPr>
          <w:rFonts w:hint="eastAsia"/>
          <w:szCs w:val="21"/>
          <w:lang w:eastAsia="zh-CN"/>
        </w:rPr>
        <w:t>杨里、</w:t>
      </w:r>
      <w:r>
        <w:rPr>
          <w:rFonts w:hint="eastAsia"/>
          <w:szCs w:val="21"/>
        </w:rPr>
        <w:t>周逸航、黄巧云、王云超、姒汶穗、李晓倩；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法律经济学：</w:t>
      </w:r>
      <w:r>
        <w:rPr>
          <w:rFonts w:hint="eastAsia"/>
          <w:szCs w:val="21"/>
        </w:rPr>
        <w:t>杜雅慧、庄晓静；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jc w:val="left"/>
        <w:rPr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研一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法律经济学：</w:t>
      </w:r>
      <w:r>
        <w:rPr>
          <w:rFonts w:hint="eastAsia"/>
          <w:szCs w:val="21"/>
        </w:rPr>
        <w:t>柏雨菡、罗露露、赵昱；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经济法：</w:t>
      </w:r>
      <w:r>
        <w:rPr>
          <w:rFonts w:hint="eastAsia"/>
          <w:szCs w:val="21"/>
        </w:rPr>
        <w:t>周雪、江琳、邓梦思、冉语涵、李肖晓、陈念佳、吴箫、王文艺、赵</w:t>
      </w:r>
      <w:r>
        <w:rPr>
          <w:rFonts w:hint="eastAsia"/>
          <w:szCs w:val="21"/>
          <w:lang w:eastAsia="zh-CN"/>
        </w:rPr>
        <w:t>泓澄</w:t>
      </w:r>
      <w:r>
        <w:rPr>
          <w:rFonts w:hint="eastAsia"/>
          <w:szCs w:val="21"/>
        </w:rPr>
        <w:t>、彭优、李立昂、王欣</w:t>
      </w:r>
      <w:r>
        <w:rPr>
          <w:rFonts w:hint="eastAsia"/>
          <w:szCs w:val="21"/>
          <w:lang w:eastAsia="zh-CN"/>
        </w:rPr>
        <w:t>、周杨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诉讼法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szCs w:val="21"/>
        </w:rPr>
        <w:t>张真真、胡宇琳、何冬莉、龙婷婷、范丽君、刘乾；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民商法：</w:t>
      </w:r>
      <w:r>
        <w:rPr>
          <w:rFonts w:hint="eastAsia"/>
          <w:szCs w:val="21"/>
        </w:rPr>
        <w:t>王安然、付媛媛、廖思敏、秦红美、郭硕、卢涛、莫小驰、李祖楷、王玥琦、彭浩哲；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国际法：</w:t>
      </w:r>
      <w:r>
        <w:rPr>
          <w:rFonts w:hint="eastAsia"/>
          <w:szCs w:val="21"/>
        </w:rPr>
        <w:t>兰胜利、罗琪琪、李艳琳、贾越、余凯欣；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刑法：</w:t>
      </w:r>
      <w:r>
        <w:rPr>
          <w:rFonts w:hint="eastAsia"/>
          <w:szCs w:val="21"/>
        </w:rPr>
        <w:t>祝维、周艳梅、王利群、齐琪、何柳、徐玉婷</w:t>
      </w:r>
      <w:r>
        <w:rPr>
          <w:rFonts w:hint="eastAsia"/>
          <w:szCs w:val="21"/>
          <w:lang w:eastAsia="zh-CN"/>
        </w:rPr>
        <w:t>、罗书悦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法硕（法学）：</w:t>
      </w:r>
      <w:r>
        <w:rPr>
          <w:rFonts w:hint="eastAsia"/>
          <w:szCs w:val="21"/>
          <w:lang w:eastAsia="zh-CN"/>
        </w:rPr>
        <w:t>刘泓、周奕涵、吴杰、李常、冷俞霏、曹澜洁、石瑜、</w:t>
      </w:r>
      <w:r>
        <w:rPr>
          <w:rFonts w:hint="eastAsia"/>
          <w:szCs w:val="21"/>
        </w:rPr>
        <w:t>潘学会、钟典、张力丹、郑蕾蕾、张潆文、罗紫瑜、张攀、吴开富、刘栋浩、梅宇鑫、陶芯宇、杜佘雪、蒲琴、李吉、马瑶、尤子谦、马仲支、杨舒越、吴霞、谭敏、</w:t>
      </w:r>
      <w:r>
        <w:rPr>
          <w:rFonts w:hint="eastAsia"/>
          <w:szCs w:val="21"/>
          <w:lang w:eastAsia="zh-CN"/>
        </w:rPr>
        <w:t>张迁、</w:t>
      </w:r>
      <w:r>
        <w:rPr>
          <w:rFonts w:hint="eastAsia"/>
          <w:szCs w:val="21"/>
        </w:rPr>
        <w:t>范秀艳</w:t>
      </w:r>
      <w:r>
        <w:rPr>
          <w:rFonts w:hint="eastAsia"/>
          <w:szCs w:val="21"/>
          <w:lang w:eastAsia="zh-CN"/>
        </w:rPr>
        <w:t>、孔冬梅、陈柳、张娅洁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b/>
          <w:bCs/>
          <w:szCs w:val="21"/>
        </w:rPr>
        <w:t>法硕（非法学）：</w:t>
      </w:r>
      <w:r>
        <w:rPr>
          <w:rFonts w:hint="eastAsia"/>
          <w:szCs w:val="21"/>
          <w:lang w:eastAsia="zh-CN"/>
        </w:rPr>
        <w:t>韩小双、唐意凇、张冬晨、严香格、王菲、</w:t>
      </w:r>
      <w:r>
        <w:rPr>
          <w:rFonts w:hint="eastAsia"/>
          <w:szCs w:val="21"/>
        </w:rPr>
        <w:t>谭世文、李响、李怡、张琪、韩倩倩、谢佳丽、王雪、张军、张迪、马欣、沙马曲布、廖山山、周科、李洁、任云燕、王宗春、殷玉涵、刘颖、魏璇、邓杨、柳波、程靖洋、谢嘉良</w:t>
      </w:r>
      <w:r>
        <w:rPr>
          <w:rFonts w:hint="eastAsia"/>
          <w:szCs w:val="21"/>
          <w:lang w:eastAsia="zh-CN"/>
        </w:rPr>
        <w:t>、钟雨娟、冯妍熙。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5694"/>
    <w:rsid w:val="00665694"/>
    <w:rsid w:val="00722AF6"/>
    <w:rsid w:val="00730508"/>
    <w:rsid w:val="00895228"/>
    <w:rsid w:val="00C769E8"/>
    <w:rsid w:val="02A41D0D"/>
    <w:rsid w:val="0735352B"/>
    <w:rsid w:val="0AC5316E"/>
    <w:rsid w:val="0C1713DD"/>
    <w:rsid w:val="132A273D"/>
    <w:rsid w:val="1D61299C"/>
    <w:rsid w:val="2E373463"/>
    <w:rsid w:val="302C104D"/>
    <w:rsid w:val="337C3E1B"/>
    <w:rsid w:val="349463F4"/>
    <w:rsid w:val="351A0E47"/>
    <w:rsid w:val="364B17C9"/>
    <w:rsid w:val="387D610A"/>
    <w:rsid w:val="3B2E2784"/>
    <w:rsid w:val="446C567B"/>
    <w:rsid w:val="4C5F3830"/>
    <w:rsid w:val="521901CD"/>
    <w:rsid w:val="561558ED"/>
    <w:rsid w:val="5CC242D2"/>
    <w:rsid w:val="5CD34997"/>
    <w:rsid w:val="5EAB2E91"/>
    <w:rsid w:val="658A467F"/>
    <w:rsid w:val="6AFD21CC"/>
    <w:rsid w:val="7EE84E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ScaleCrop>false</ScaleCrop>
  <LinksUpToDate>false</LinksUpToDate>
  <CharactersWithSpaces>561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2017-03-09T15:04:00Z</dcterms:created>
  <dc:creator>lenovo</dc:creator>
  <cp:lastModifiedBy>lan</cp:lastModifiedBy>
  <dcterms:modified xsi:type="dcterms:W3CDTF">2017-04-05T14:18:38Z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